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A8" w:rsidRDefault="004524A4" w:rsidP="004524A4">
      <w:pPr>
        <w:pStyle w:val="KeinLeerraum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Kristiania/Oslo – a New Mark</w:t>
      </w:r>
    </w:p>
    <w:p w:rsidR="004524A4" w:rsidRDefault="004524A4" w:rsidP="004524A4">
      <w:pPr>
        <w:pStyle w:val="KeinLeerraum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4524A4">
        <w:rPr>
          <w:rFonts w:ascii="Times New Roman" w:hAnsi="Times New Roman" w:cs="Times New Roman"/>
          <w:sz w:val="28"/>
          <w:szCs w:val="28"/>
          <w:lang w:val="en-US"/>
        </w:rPr>
        <w:t xml:space="preserve">Mike </w:t>
      </w:r>
      <w:proofErr w:type="spellStart"/>
      <w:r w:rsidRPr="004524A4">
        <w:rPr>
          <w:rFonts w:ascii="Times New Roman" w:hAnsi="Times New Roman" w:cs="Times New Roman"/>
          <w:sz w:val="28"/>
          <w:szCs w:val="28"/>
          <w:lang w:val="en-US"/>
        </w:rPr>
        <w:t>Dovey</w:t>
      </w:r>
      <w:proofErr w:type="spellEnd"/>
      <w:r w:rsidRPr="004524A4">
        <w:rPr>
          <w:rFonts w:ascii="Times New Roman" w:hAnsi="Times New Roman" w:cs="Times New Roman"/>
          <w:sz w:val="28"/>
          <w:szCs w:val="28"/>
          <w:lang w:val="en-US"/>
        </w:rPr>
        <w:t xml:space="preserve"> reported in the TPO-Journal No.341, </w:t>
      </w:r>
      <w:proofErr w:type="gramStart"/>
      <w:r w:rsidRPr="004524A4"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End"/>
      <w:r w:rsidRPr="004524A4">
        <w:rPr>
          <w:rFonts w:ascii="Times New Roman" w:hAnsi="Times New Roman" w:cs="Times New Roman"/>
          <w:sz w:val="28"/>
          <w:szCs w:val="28"/>
          <w:lang w:val="en-US"/>
        </w:rPr>
        <w:t xml:space="preserve"> 2018, Page 78 </w:t>
      </w:r>
      <w:r>
        <w:rPr>
          <w:rFonts w:ascii="Times New Roman" w:hAnsi="Times New Roman" w:cs="Times New Roman"/>
          <w:sz w:val="28"/>
          <w:szCs w:val="28"/>
          <w:lang w:val="en-US"/>
        </w:rPr>
        <w:t>as follow:</w:t>
      </w: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962650" cy="4914900"/>
            <wp:effectExtent l="19050" t="0" r="0" b="0"/>
            <wp:docPr id="1" name="Bild 1" descr="C:\Users\Admin\Documents\Papa\AAA\Krist-Oslo\TPO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Papa\AAA\Krist-Oslo\TPO 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15" cy="49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the difference of the new mark to the Oslo 622? Therefore 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small  picture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524A4" w:rsidRDefault="004524A4" w:rsidP="004524A4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4524A4" w:rsidRDefault="007C165A" w:rsidP="007C165A">
      <w:pPr>
        <w:pStyle w:val="KeinLeerraum"/>
        <w:ind w:left="-284" w:righ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3924300" cy="2543175"/>
            <wp:effectExtent l="19050" t="0" r="0" b="0"/>
            <wp:docPr id="2" name="Bild 2" descr="C:\Users\Admin\Documents\Papa\AAA\Krist-Oslo\Kristiania Oslo Details gemi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Papa\AAA\Krist-Oslo\Kristiania Oslo Details gemix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46" cy="25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5A" w:rsidRDefault="007C165A" w:rsidP="007C165A">
      <w:pPr>
        <w:pStyle w:val="KeinLeerraum"/>
        <w:ind w:left="-284" w:righ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upper figure shows the Oslo 622 mark the lower shows the new one.</w:t>
      </w: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Alan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Totten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gaves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short description in his article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“World War 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Paquebot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mark</w:t>
      </w: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from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Kristiania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published in the TPO-Journal No. 342, Winter 2018, Page 107 and</w:t>
      </w: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partly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displayed here.</w:t>
      </w:r>
    </w:p>
    <w:p w:rsidR="00A24E30" w:rsidRDefault="00A24E30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C165A" w:rsidRDefault="007C165A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943600" cy="4724400"/>
            <wp:effectExtent l="19050" t="0" r="0" b="0"/>
            <wp:docPr id="3" name="Bild 3" descr="C:\Users\Admin\Documents\Papa\AAA\Krist-Oslo\TPO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Papa\AAA\Krist-Oslo\TPO 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2" cy="472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30" w:rsidRDefault="00A24E30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is clear visible that the word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Paquebot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shorter in the new mark.</w:t>
      </w: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next question is the time interval of usage.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Therefore  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examples :</w:t>
      </w: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first figure shows a card written on 2</w:t>
      </w:r>
      <w:r w:rsidR="00A24E30">
        <w:rPr>
          <w:rFonts w:ascii="Times New Roman" w:hAnsi="Times New Roman" w:cs="Times New Roman"/>
          <w:sz w:val="28"/>
          <w:szCs w:val="28"/>
          <w:lang w:val="en-US"/>
        </w:rPr>
        <w:t xml:space="preserve">9.3.12.  The </w:t>
      </w:r>
      <w:proofErr w:type="spellStart"/>
      <w:r w:rsidR="00A24E30">
        <w:rPr>
          <w:rFonts w:ascii="Times New Roman" w:hAnsi="Times New Roman" w:cs="Times New Roman"/>
          <w:sz w:val="28"/>
          <w:szCs w:val="28"/>
          <w:lang w:val="en-US"/>
        </w:rPr>
        <w:t>Paquebot</w:t>
      </w:r>
      <w:proofErr w:type="spellEnd"/>
      <w:r w:rsidR="00A24E30">
        <w:rPr>
          <w:rFonts w:ascii="Times New Roman" w:hAnsi="Times New Roman" w:cs="Times New Roman"/>
          <w:sz w:val="28"/>
          <w:szCs w:val="28"/>
          <w:lang w:val="en-US"/>
        </w:rPr>
        <w:t xml:space="preserve"> mark is the only one</w:t>
      </w:r>
    </w:p>
    <w:p w:rsidR="00A24E30" w:rsidRDefault="00A24E30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sign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postal handling. The written text started with “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Kristiania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…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Therefore it can</w:t>
      </w:r>
    </w:p>
    <w:p w:rsidR="00161993" w:rsidRPr="00A24E30" w:rsidRDefault="00A24E30" w:rsidP="00161993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assumed that the card has been posted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Kristian</w:t>
      </w:r>
      <w:r w:rsidR="00161993">
        <w:rPr>
          <w:rFonts w:ascii="Times New Roman" w:hAnsi="Times New Roman" w:cs="Times New Roman"/>
          <w:sz w:val="28"/>
          <w:szCs w:val="28"/>
          <w:lang w:val="en-US"/>
        </w:rPr>
        <w:t>ia</w:t>
      </w:r>
      <w:proofErr w:type="spellEnd"/>
      <w:r w:rsidR="00161993">
        <w:rPr>
          <w:rFonts w:ascii="Times New Roman" w:hAnsi="Times New Roman" w:cs="Times New Roman"/>
          <w:sz w:val="28"/>
          <w:szCs w:val="28"/>
          <w:lang w:val="en-US"/>
        </w:rPr>
        <w:t xml:space="preserve">. This card shows </w:t>
      </w:r>
      <w:proofErr w:type="gramStart"/>
      <w:r w:rsidR="0016199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earliest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known</w:t>
      </w:r>
      <w:r w:rsidR="00161993">
        <w:rPr>
          <w:rFonts w:ascii="Times New Roman" w:hAnsi="Times New Roman" w:cs="Times New Roman"/>
          <w:sz w:val="28"/>
          <w:szCs w:val="28"/>
          <w:lang w:val="en-US"/>
        </w:rPr>
        <w:t xml:space="preserve"> usage for the moment.</w:t>
      </w:r>
    </w:p>
    <w:p w:rsidR="00A24E30" w:rsidRDefault="00A24E30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E81378" w:rsidRDefault="00E81378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678834"/>
            <wp:effectExtent l="19050" t="0" r="0" b="0"/>
            <wp:docPr id="4" name="Bild 4" descr="C:\Users\Admin\Documents\Papa\AAA\Krist-Oslo\Kristiania und Oslo x622 (A) vom 29.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Papa\AAA\Krist-Oslo\Kristiania und Oslo x622 (A) vom 29.8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30" w:rsidRDefault="00A24E30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A24E30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second piece is from</w:t>
      </w:r>
      <w:r w:rsidR="00A24E30">
        <w:rPr>
          <w:rFonts w:ascii="Times New Roman" w:hAnsi="Times New Roman" w:cs="Times New Roman"/>
          <w:sz w:val="28"/>
          <w:szCs w:val="28"/>
          <w:lang w:val="en-US"/>
        </w:rPr>
        <w:t xml:space="preserve"> my own </w:t>
      </w:r>
      <w:proofErr w:type="gramStart"/>
      <w:r w:rsidR="00A24E30">
        <w:rPr>
          <w:rFonts w:ascii="Times New Roman" w:hAnsi="Times New Roman" w:cs="Times New Roman"/>
          <w:sz w:val="28"/>
          <w:szCs w:val="28"/>
          <w:lang w:val="en-US"/>
        </w:rPr>
        <w:t xml:space="preserve">collection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dated  15.VII.14.</w:t>
      </w: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4644250"/>
            <wp:effectExtent l="19050" t="0" r="0" b="0"/>
            <wp:docPr id="5" name="Bild 5" descr="C:\Users\Admin\Documents\Papa\AAA\Krist-Oslo\Kristiania x622 vom 15.VII.14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Papa\AAA\Krist-Oslo\Kristiania x622 vom 15.VII.14(A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third picture shows the latest item of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Kristiania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cancel and the new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Paquebot</w:t>
      </w:r>
      <w:proofErr w:type="spellEnd"/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mark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(for the moment)because from 1. January 1925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Kristiania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was named Oslo.</w:t>
      </w: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3727525"/>
            <wp:effectExtent l="19050" t="0" r="0" b="0"/>
            <wp:docPr id="6" name="Bild 6" descr="C:\Users\Admin\Documents\Papa\AAA\Krist-Oslo\Kr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Papa\AAA\Krist-Oslo\Kro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93" w:rsidRDefault="00161993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161993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card with destination USA has been</w:t>
      </w:r>
      <w:r w:rsidR="00161993">
        <w:rPr>
          <w:rFonts w:ascii="Times New Roman" w:hAnsi="Times New Roman" w:cs="Times New Roman"/>
          <w:sz w:val="28"/>
          <w:szCs w:val="28"/>
          <w:lang w:val="en-US"/>
        </w:rPr>
        <w:t xml:space="preserve"> cancelled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  5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-11 21.</w:t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2625" cy="4343400"/>
            <wp:effectExtent l="19050" t="0" r="9525" b="0"/>
            <wp:docPr id="7" name="Bild 7" descr="C:\Users\Admin\Documents\Papa\AAA\Krist-Oslo\Oslo x622 (B) vom 13.VI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Papa\AAA\Krist-Oslo\Oslo x622 (B) vom 13.VI.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4614812"/>
            <wp:effectExtent l="19050" t="0" r="0" b="0"/>
            <wp:docPr id="8" name="Bild 8" descr="C:\Users\Admin\Documents\Papa\AAA\Krist-Oslo\Oslo x622 (C) vom 13.VI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Papa\AAA\Krist-Oslo\Oslo x622 (C) vom 13.VI.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two Air Mail covers above have the same date</w:t>
      </w:r>
      <w:r w:rsidR="00706A91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were cancelled with the new</w:t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Paquebot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mark and were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postally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handled in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Oslo.</w:t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59421" cy="4114800"/>
            <wp:effectExtent l="19050" t="0" r="0" b="0"/>
            <wp:docPr id="9" name="Bild 9" descr="C:\Users\Admin\Documents\Papa\AAA\Krist-Oslo\Kr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Papa\AAA\Krist-Oslo\Kros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737818"/>
            <wp:effectExtent l="19050" t="0" r="0" b="0"/>
            <wp:docPr id="10" name="Bild 10" descr="C:\Users\Admin\Documents\Papa\AAA\Krist-Oslo\Kr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Papa\AAA\Krist-Oslo\Kros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27AE2" w:rsidRDefault="00727AE2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forelast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item d</w:t>
      </w:r>
      <w:r w:rsidR="0025053C">
        <w:rPr>
          <w:rFonts w:ascii="Times New Roman" w:hAnsi="Times New Roman" w:cs="Times New Roman"/>
          <w:sz w:val="28"/>
          <w:szCs w:val="28"/>
          <w:lang w:val="en-US"/>
        </w:rPr>
        <w:t>ated 16.7.36 and the last card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dated  19</w:t>
      </w:r>
      <w:r w:rsidR="0025053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12.37</w:t>
      </w:r>
      <w:proofErr w:type="gramEnd"/>
      <w:r w:rsidR="0025053C">
        <w:rPr>
          <w:rFonts w:ascii="Times New Roman" w:hAnsi="Times New Roman" w:cs="Times New Roman"/>
          <w:sz w:val="28"/>
          <w:szCs w:val="28"/>
          <w:lang w:val="en-US"/>
        </w:rPr>
        <w:t>.  On the last figure</w:t>
      </w:r>
    </w:p>
    <w:p w:rsidR="0025053C" w:rsidRDefault="0025053C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Paquebot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marks wear obvious. Probable is this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cancelletion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of the last in</w:t>
      </w:r>
    </w:p>
    <w:p w:rsidR="0025053C" w:rsidRDefault="0025053C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marks live.</w:t>
      </w:r>
    </w:p>
    <w:p w:rsidR="0025053C" w:rsidRDefault="0025053C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conclusion of the available items can be stated that the mark was in use from</w:t>
      </w:r>
    </w:p>
    <w:p w:rsidR="0025053C" w:rsidRDefault="0025053C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1912 till 1937.</w:t>
      </w:r>
      <w:proofErr w:type="gramEnd"/>
    </w:p>
    <w:p w:rsidR="0025053C" w:rsidRDefault="0025053C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But </w:t>
      </w:r>
      <w:r w:rsidR="00706A91">
        <w:rPr>
          <w:rFonts w:ascii="Times New Roman" w:hAnsi="Times New Roman" w:cs="Times New Roman"/>
          <w:sz w:val="28"/>
          <w:szCs w:val="28"/>
          <w:lang w:val="en-US"/>
        </w:rPr>
        <w:t>further research brings certainly better insights.</w:t>
      </w: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Oslo 622 mark was in use since 1931. Therefore it 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extrem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unlikely that we</w:t>
      </w: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ever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an item cancelled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Kristiania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marked by the # 622.</w:t>
      </w: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706A91" w:rsidRPr="00727AE2" w:rsidRDefault="00706A91" w:rsidP="007C165A">
      <w:pPr>
        <w:pStyle w:val="KeinLeerraum"/>
        <w:ind w:left="-28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5</w:t>
      </w:r>
      <w:r w:rsidRPr="00706A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January 2018                   Peter Schulz</w:t>
      </w:r>
    </w:p>
    <w:p w:rsidR="007C165A" w:rsidRPr="007C165A" w:rsidRDefault="007C165A" w:rsidP="007C165A">
      <w:pPr>
        <w:pStyle w:val="KeinLeerraum"/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C165A" w:rsidRPr="007C165A" w:rsidSect="00727AE2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24A4"/>
    <w:rsid w:val="00161993"/>
    <w:rsid w:val="0025053C"/>
    <w:rsid w:val="004524A4"/>
    <w:rsid w:val="00706A91"/>
    <w:rsid w:val="00727AE2"/>
    <w:rsid w:val="007C165A"/>
    <w:rsid w:val="00A24E30"/>
    <w:rsid w:val="00E37EA8"/>
    <w:rsid w:val="00E81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7E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524A4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2019-01-06T14:58:00Z</dcterms:created>
  <dcterms:modified xsi:type="dcterms:W3CDTF">2019-01-06T16:20:00Z</dcterms:modified>
</cp:coreProperties>
</file>